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2"/>
        <w:ind w:firstLine="0"/>
        <w:jc w:val="center"/>
        <w:rPr>
          <w:rFonts w:ascii="方正小标宋简体" w:hAnsi="楷体" w:eastAsia="方正小标宋简体" w:cs="楷体"/>
          <w:bCs/>
          <w:sz w:val="31"/>
          <w:szCs w:val="31"/>
        </w:rPr>
      </w:pPr>
    </w:p>
    <w:p>
      <w:pPr>
        <w:pStyle w:val="2"/>
        <w:ind w:firstLine="0"/>
        <w:jc w:val="center"/>
        <w:rPr>
          <w:rFonts w:ascii="方正小标宋简体" w:hAnsi="楷体" w:eastAsia="方正小标宋简体" w:cs="楷体"/>
          <w:bCs/>
          <w:sz w:val="31"/>
          <w:szCs w:val="31"/>
        </w:rPr>
      </w:pPr>
      <w:r>
        <w:rPr>
          <w:rFonts w:hint="eastAsia" w:ascii="方正小标宋简体" w:hAnsi="楷体" w:eastAsia="方正小标宋简体" w:cs="楷体"/>
          <w:bCs/>
          <w:sz w:val="31"/>
          <w:szCs w:val="31"/>
        </w:rPr>
        <w:t>吉林市公安局吉林经济技术开发区分局2024年面向社会招聘警务辅助人员岗位及资格条件一览表</w:t>
      </w:r>
    </w:p>
    <w:p/>
    <w:tbl>
      <w:tblPr>
        <w:tblStyle w:val="8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779"/>
        <w:gridCol w:w="1259"/>
        <w:gridCol w:w="586"/>
        <w:gridCol w:w="709"/>
        <w:gridCol w:w="1378"/>
        <w:gridCol w:w="2822"/>
        <w:gridCol w:w="1958"/>
        <w:gridCol w:w="851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招聘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单位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岗位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岗位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代码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招聘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人数</w:t>
            </w:r>
          </w:p>
        </w:tc>
        <w:tc>
          <w:tcPr>
            <w:tcW w:w="7009" w:type="dxa"/>
            <w:gridSpan w:val="4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51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性别要求</w:t>
            </w:r>
          </w:p>
        </w:tc>
        <w:tc>
          <w:tcPr>
            <w:tcW w:w="2822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年龄条件</w:t>
            </w:r>
          </w:p>
        </w:tc>
        <w:tc>
          <w:tcPr>
            <w:tcW w:w="195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学历要求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专业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要求</w:t>
            </w:r>
          </w:p>
        </w:tc>
        <w:tc>
          <w:tcPr>
            <w:tcW w:w="2351" w:type="dxa"/>
            <w:vMerge w:val="continue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2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779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吉林市公安局吉林经济技术开发区分局</w:t>
            </w:r>
          </w:p>
        </w:tc>
        <w:tc>
          <w:tcPr>
            <w:tcW w:w="1259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派出所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勤务辅警</w:t>
            </w:r>
          </w:p>
        </w:tc>
        <w:tc>
          <w:tcPr>
            <w:tcW w:w="586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男</w:t>
            </w:r>
          </w:p>
        </w:tc>
        <w:tc>
          <w:tcPr>
            <w:tcW w:w="2822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18周岁及以上、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35周岁及以下</w:t>
            </w:r>
          </w:p>
        </w:tc>
        <w:tc>
          <w:tcPr>
            <w:tcW w:w="1958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高中（中专）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及以上学历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不限</w:t>
            </w:r>
          </w:p>
        </w:tc>
        <w:tc>
          <w:tcPr>
            <w:tcW w:w="2351" w:type="dxa"/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0432-63586008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60" w:lineRule="atLeas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jU3MzA2YjQ2YjFhZmMxM2ViMzNhZDI4ODNiNjQifQ=="/>
  </w:docVars>
  <w:rsids>
    <w:rsidRoot w:val="00000000"/>
    <w:rsid w:val="52B02FCD"/>
    <w:rsid w:val="52D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156</Characters>
  <Lines>0</Lines>
  <Paragraphs>0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2024-06-24T03:22:00Z</dcterms:created>
  <dc:creator>Administrator</dc:creator>
  <cp:lastModifiedBy>Administrator</cp:lastModifiedBy>
  <dcterms:modified xsi:type="dcterms:W3CDTF">2024-06-24T03:29:47Z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4C77B594B232406EB8412B75E0FAEB14_12</vt:lpwstr>
  </property>
</Properties>
</file>